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E1" w:rsidRDefault="002B4BE1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BESTEKTEKST: </w:t>
      </w:r>
    </w:p>
    <w:p w:rsidR="002B4BE1" w:rsidRPr="004679AA" w:rsidRDefault="007452A7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GVK DRUKLOZE RIOOLBUIZEN</w:t>
      </w:r>
    </w:p>
    <w:p w:rsidR="002B4BE1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2B4BE1" w:rsidRDefault="002B4BE1" w:rsidP="002B4BE1">
      <w:pPr>
        <w:rPr>
          <w:rFonts w:ascii="Arial" w:hAnsi="Arial" w:cs="Arial"/>
          <w:sz w:val="24"/>
          <w:szCs w:val="24"/>
        </w:rPr>
      </w:pPr>
    </w:p>
    <w:p w:rsidR="002B4BE1" w:rsidRPr="002B4BE1" w:rsidRDefault="002B4BE1" w:rsidP="002B4BE1">
      <w:pPr>
        <w:rPr>
          <w:rFonts w:ascii="Arial" w:hAnsi="Arial" w:cs="Arial"/>
          <w:b/>
          <w:sz w:val="24"/>
          <w:szCs w:val="24"/>
        </w:rPr>
      </w:pPr>
      <w:r w:rsidRPr="002B4BE1">
        <w:rPr>
          <w:rFonts w:ascii="Arial" w:hAnsi="Arial" w:cs="Arial"/>
          <w:b/>
          <w:sz w:val="24"/>
          <w:szCs w:val="24"/>
        </w:rPr>
        <w:t>Beschrijving</w:t>
      </w:r>
    </w:p>
    <w:p w:rsidR="008D2F0F" w:rsidRPr="008D2F0F" w:rsidRDefault="008D2F0F" w:rsidP="008D2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GoBack"/>
      <w:bookmarkEnd w:id="0"/>
    </w:p>
    <w:p w:rsidR="008D2F0F" w:rsidRPr="008D2F0F" w:rsidRDefault="008D2F0F" w:rsidP="008D2F0F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 w:rsidRPr="008D2F0F">
        <w:rPr>
          <w:rFonts w:ascii="Arial" w:eastAsia="Times New Roman" w:hAnsi="Arial" w:cs="Arial"/>
          <w:sz w:val="24"/>
          <w:szCs w:val="24"/>
          <w:lang w:eastAsia="fr-FR"/>
        </w:rPr>
        <w:t>Drukloze</w:t>
      </w:r>
      <w:proofErr w:type="spellEnd"/>
      <w:r w:rsidRPr="008D2F0F">
        <w:rPr>
          <w:rFonts w:ascii="Arial" w:eastAsia="Times New Roman" w:hAnsi="Arial" w:cs="Arial"/>
          <w:sz w:val="24"/>
          <w:szCs w:val="24"/>
          <w:lang w:eastAsia="fr-FR"/>
        </w:rPr>
        <w:t xml:space="preserve"> rioolbuizen gemaakt van glasvezel versterkte kunststoffen (GVK), klasse C (gemaakt door </w:t>
      </w:r>
      <w:proofErr w:type="spellStart"/>
      <w:r w:rsidRPr="008D2F0F">
        <w:rPr>
          <w:rFonts w:ascii="Arial" w:eastAsia="Times New Roman" w:hAnsi="Arial" w:cs="Arial"/>
          <w:sz w:val="24"/>
          <w:szCs w:val="24"/>
          <w:lang w:eastAsia="fr-FR"/>
        </w:rPr>
        <w:t>centrifugatie</w:t>
      </w:r>
      <w:proofErr w:type="spellEnd"/>
      <w:r w:rsidRPr="008D2F0F">
        <w:rPr>
          <w:rFonts w:ascii="Arial" w:eastAsia="Times New Roman" w:hAnsi="Arial" w:cs="Arial"/>
          <w:sz w:val="24"/>
          <w:szCs w:val="24"/>
          <w:lang w:eastAsia="fr-FR"/>
        </w:rPr>
        <w:t>) volgens de NF T 57.200 norm, met constante buitendiameter die de buis laat snijden zonder verspanen.</w:t>
      </w:r>
    </w:p>
    <w:p w:rsidR="008D2F0F" w:rsidRPr="008D2F0F" w:rsidRDefault="008D2F0F" w:rsidP="008D2F0F">
      <w:pPr>
        <w:spacing w:before="60"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D2F0F" w:rsidRPr="008D2F0F" w:rsidRDefault="008D2F0F" w:rsidP="008D2F0F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D2F0F">
        <w:rPr>
          <w:rFonts w:ascii="Arial" w:eastAsia="Times New Roman" w:hAnsi="Arial" w:cs="Arial"/>
          <w:sz w:val="24"/>
          <w:szCs w:val="24"/>
          <w:lang w:eastAsia="fr-FR"/>
        </w:rPr>
        <w:t xml:space="preserve">Het voorgesteld buizensysteem en hulpstukken voldoet aan de </w:t>
      </w:r>
      <w:proofErr w:type="spellStart"/>
      <w:r w:rsidRPr="008D2F0F">
        <w:rPr>
          <w:rFonts w:ascii="Arial" w:eastAsia="Times New Roman" w:hAnsi="Arial" w:cs="Arial"/>
          <w:sz w:val="24"/>
          <w:szCs w:val="24"/>
          <w:lang w:eastAsia="fr-FR"/>
        </w:rPr>
        <w:t>inzetbaarheideisen</w:t>
      </w:r>
      <w:proofErr w:type="spellEnd"/>
      <w:r w:rsidRPr="008D2F0F">
        <w:rPr>
          <w:rFonts w:ascii="Arial" w:eastAsia="Times New Roman" w:hAnsi="Arial" w:cs="Arial"/>
          <w:sz w:val="24"/>
          <w:szCs w:val="24"/>
          <w:lang w:eastAsia="fr-FR"/>
        </w:rPr>
        <w:t>:</w:t>
      </w:r>
    </w:p>
    <w:p w:rsidR="008D2F0F" w:rsidRPr="008D2F0F" w:rsidRDefault="008D2F0F" w:rsidP="008D2F0F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D2F0F" w:rsidRPr="008D2F0F" w:rsidRDefault="008D2F0F" w:rsidP="008D2F0F">
      <w:pPr>
        <w:numPr>
          <w:ilvl w:val="0"/>
          <w:numId w:val="7"/>
        </w:num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D2F0F">
        <w:rPr>
          <w:rFonts w:ascii="Arial" w:eastAsia="Times New Roman" w:hAnsi="Arial" w:cs="Arial"/>
          <w:sz w:val="24"/>
          <w:szCs w:val="24"/>
          <w:lang w:eastAsia="fr-FR"/>
        </w:rPr>
        <w:t xml:space="preserve">Bepaald door de </w:t>
      </w:r>
      <w:proofErr w:type="spellStart"/>
      <w:r w:rsidRPr="008D2F0F">
        <w:rPr>
          <w:rFonts w:ascii="Arial" w:eastAsia="Times New Roman" w:hAnsi="Arial" w:cs="Arial"/>
          <w:sz w:val="24"/>
          <w:szCs w:val="24"/>
          <w:lang w:eastAsia="fr-FR"/>
        </w:rPr>
        <w:t>Fascicule</w:t>
      </w:r>
      <w:proofErr w:type="spellEnd"/>
      <w:r w:rsidRPr="008D2F0F">
        <w:rPr>
          <w:rFonts w:ascii="Arial" w:eastAsia="Times New Roman" w:hAnsi="Arial" w:cs="Arial"/>
          <w:sz w:val="24"/>
          <w:szCs w:val="24"/>
          <w:lang w:eastAsia="fr-FR"/>
        </w:rPr>
        <w:t xml:space="preserve"> 70.</w:t>
      </w:r>
    </w:p>
    <w:p w:rsidR="008D2F0F" w:rsidRPr="008D2F0F" w:rsidRDefault="008D2F0F" w:rsidP="008D2F0F">
      <w:pPr>
        <w:numPr>
          <w:ilvl w:val="0"/>
          <w:numId w:val="7"/>
        </w:num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D2F0F">
        <w:rPr>
          <w:rFonts w:ascii="Arial" w:eastAsia="Times New Roman" w:hAnsi="Arial" w:cs="Arial"/>
          <w:sz w:val="24"/>
          <w:szCs w:val="24"/>
          <w:lang w:eastAsia="fr-FR"/>
        </w:rPr>
        <w:t xml:space="preserve">Van de norm NBN EN 14364  " Kunststofleidingsystemen voor </w:t>
      </w:r>
      <w:proofErr w:type="spellStart"/>
      <w:r w:rsidRPr="008D2F0F">
        <w:rPr>
          <w:rFonts w:ascii="Arial" w:eastAsia="Times New Roman" w:hAnsi="Arial" w:cs="Arial"/>
          <w:sz w:val="24"/>
          <w:szCs w:val="24"/>
          <w:lang w:eastAsia="fr-FR"/>
        </w:rPr>
        <w:t>drukloze</w:t>
      </w:r>
      <w:proofErr w:type="spellEnd"/>
      <w:r w:rsidRPr="008D2F0F">
        <w:rPr>
          <w:rFonts w:ascii="Arial" w:eastAsia="Times New Roman" w:hAnsi="Arial" w:cs="Arial"/>
          <w:sz w:val="24"/>
          <w:szCs w:val="24"/>
          <w:lang w:eastAsia="fr-FR"/>
        </w:rPr>
        <w:t xml:space="preserve"> riolering of riolering onder druk - Met glasvezel versterkte </w:t>
      </w:r>
      <w:proofErr w:type="spellStart"/>
      <w:r w:rsidRPr="008D2F0F">
        <w:rPr>
          <w:rFonts w:ascii="Arial" w:eastAsia="Times New Roman" w:hAnsi="Arial" w:cs="Arial"/>
          <w:sz w:val="24"/>
          <w:szCs w:val="24"/>
          <w:lang w:eastAsia="fr-FR"/>
        </w:rPr>
        <w:t>thermohardende</w:t>
      </w:r>
      <w:proofErr w:type="spellEnd"/>
      <w:r w:rsidRPr="008D2F0F">
        <w:rPr>
          <w:rFonts w:ascii="Arial" w:eastAsia="Times New Roman" w:hAnsi="Arial" w:cs="Arial"/>
          <w:sz w:val="24"/>
          <w:szCs w:val="24"/>
          <w:lang w:eastAsia="fr-FR"/>
        </w:rPr>
        <w:t xml:space="preserve"> kunststoffen (GVK) op basis van onverzadigde polyesterharsen (UP)" en heeft een BENOR-certificatie</w:t>
      </w:r>
    </w:p>
    <w:p w:rsidR="008D2F0F" w:rsidRPr="008D2F0F" w:rsidRDefault="008D2F0F" w:rsidP="008D2F0F">
      <w:pPr>
        <w:numPr>
          <w:ilvl w:val="0"/>
          <w:numId w:val="7"/>
        </w:num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D2F0F">
        <w:rPr>
          <w:rFonts w:ascii="Arial" w:eastAsia="Times New Roman" w:hAnsi="Arial" w:cs="Arial"/>
          <w:sz w:val="24"/>
          <w:szCs w:val="24"/>
          <w:lang w:eastAsia="fr-FR"/>
        </w:rPr>
        <w:t xml:space="preserve">Van de norm DIN 16869-1 &amp; -2 " </w:t>
      </w:r>
      <w:proofErr w:type="spellStart"/>
      <w:r w:rsidRPr="008D2F0F">
        <w:rPr>
          <w:rFonts w:ascii="Arial" w:eastAsia="Times New Roman" w:hAnsi="Arial" w:cs="Arial"/>
          <w:sz w:val="24"/>
          <w:szCs w:val="24"/>
          <w:lang w:eastAsia="fr-FR"/>
        </w:rPr>
        <w:t>Centrifugaalgegoten</w:t>
      </w:r>
      <w:proofErr w:type="spellEnd"/>
      <w:r w:rsidRPr="008D2F0F">
        <w:rPr>
          <w:rFonts w:ascii="Arial" w:eastAsia="Times New Roman" w:hAnsi="Arial" w:cs="Arial"/>
          <w:sz w:val="24"/>
          <w:szCs w:val="24"/>
          <w:lang w:eastAsia="fr-FR"/>
        </w:rPr>
        <w:t xml:space="preserve"> buizen van gevuld en glasvezelversterkt polyesterhars (UP-GF)” – deel 1 : afmetingen – deel 2 algemene kwaliteitseisen, beproeving”</w:t>
      </w:r>
    </w:p>
    <w:p w:rsidR="008D2F0F" w:rsidRPr="008D2F0F" w:rsidRDefault="008D2F0F" w:rsidP="008D2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D2F0F" w:rsidRPr="008D2F0F" w:rsidRDefault="008D2F0F" w:rsidP="008D2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D2F0F">
        <w:rPr>
          <w:rFonts w:ascii="Arial" w:eastAsia="Times New Roman" w:hAnsi="Arial" w:cs="Arial"/>
          <w:sz w:val="24"/>
          <w:szCs w:val="24"/>
          <w:lang w:eastAsia="fr-FR"/>
        </w:rPr>
        <w:t xml:space="preserve">Buizen zullen van minimale stijfheid SN 10000 zijn. </w:t>
      </w:r>
    </w:p>
    <w:p w:rsidR="008D2F0F" w:rsidRPr="008D2F0F" w:rsidRDefault="008D2F0F" w:rsidP="008D2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D2F0F" w:rsidRPr="008D2F0F" w:rsidRDefault="008D2F0F" w:rsidP="008D2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D2F0F">
        <w:rPr>
          <w:rFonts w:ascii="Arial" w:eastAsia="Times New Roman" w:hAnsi="Arial" w:cs="Arial"/>
          <w:sz w:val="24"/>
          <w:szCs w:val="24"/>
          <w:lang w:eastAsia="fr-FR"/>
        </w:rPr>
        <w:t>Moffen en buizen zullen van type PN1 zijn.</w:t>
      </w:r>
    </w:p>
    <w:p w:rsidR="008D2F0F" w:rsidRPr="008D2F0F" w:rsidRDefault="008D2F0F" w:rsidP="008D2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D2F0F" w:rsidRPr="008D2F0F" w:rsidRDefault="008D2F0F" w:rsidP="008D2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D2F0F">
        <w:rPr>
          <w:rFonts w:ascii="Arial" w:eastAsia="Times New Roman" w:hAnsi="Arial" w:cs="Arial"/>
          <w:sz w:val="24"/>
          <w:szCs w:val="24"/>
          <w:lang w:eastAsia="fr-FR"/>
        </w:rPr>
        <w:t xml:space="preserve">Buizen en hulpstukken zullen een Franse technische goedkeuring volgen en genieten van de </w:t>
      </w:r>
      <w:proofErr w:type="spellStart"/>
      <w:r w:rsidRPr="008D2F0F">
        <w:rPr>
          <w:rFonts w:ascii="Arial" w:eastAsia="Times New Roman" w:hAnsi="Arial" w:cs="Arial"/>
          <w:sz w:val="24"/>
          <w:szCs w:val="24"/>
          <w:lang w:eastAsia="fr-FR"/>
        </w:rPr>
        <w:t>CSTBat</w:t>
      </w:r>
      <w:proofErr w:type="spellEnd"/>
      <w:r w:rsidRPr="008D2F0F">
        <w:rPr>
          <w:rFonts w:ascii="Arial" w:eastAsia="Times New Roman" w:hAnsi="Arial" w:cs="Arial"/>
          <w:sz w:val="24"/>
          <w:szCs w:val="24"/>
          <w:lang w:eastAsia="fr-FR"/>
        </w:rPr>
        <w:t xml:space="preserve"> certificering.</w:t>
      </w:r>
    </w:p>
    <w:p w:rsidR="008D2F0F" w:rsidRPr="008D2F0F" w:rsidRDefault="008D2F0F" w:rsidP="008D2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D2F0F" w:rsidRPr="008D2F0F" w:rsidRDefault="008D2F0F" w:rsidP="008D2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D2F0F">
        <w:rPr>
          <w:rFonts w:ascii="Arial" w:eastAsia="Times New Roman" w:hAnsi="Arial" w:cs="Arial"/>
          <w:sz w:val="24"/>
          <w:szCs w:val="24"/>
          <w:lang w:eastAsia="fr-FR"/>
        </w:rPr>
        <w:t xml:space="preserve">Buizen en hulpstukken met een zeer slijtvaste dikke binnenlaag, gemaakt van minimum 1000 micron dik zuivere hars. </w:t>
      </w:r>
    </w:p>
    <w:p w:rsidR="008D2F0F" w:rsidRPr="008D2F0F" w:rsidRDefault="008D2F0F" w:rsidP="008D2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D2F0F">
        <w:rPr>
          <w:rFonts w:ascii="Arial" w:eastAsia="Times New Roman" w:hAnsi="Arial" w:cs="Arial"/>
          <w:sz w:val="24"/>
          <w:szCs w:val="24"/>
          <w:lang w:eastAsia="fr-FR"/>
        </w:rPr>
        <w:t>Testcertificaten getuigen een hogere bestendigheid van meer dan 200.000 cycli onder de Darmstadt Instituut methode (beschreven in DIN 19565 deel-1) van de voorgestelde buizen zal met het aanbod worden bevestigd.</w:t>
      </w:r>
    </w:p>
    <w:p w:rsidR="008D2F0F" w:rsidRPr="008D2F0F" w:rsidRDefault="008D2F0F" w:rsidP="008D2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D2F0F" w:rsidRPr="008D2F0F" w:rsidRDefault="008D2F0F" w:rsidP="008D2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D2F0F">
        <w:rPr>
          <w:rFonts w:ascii="Arial" w:eastAsia="Times New Roman" w:hAnsi="Arial" w:cs="Arial"/>
          <w:sz w:val="24"/>
          <w:szCs w:val="24"/>
          <w:lang w:eastAsia="fr-FR"/>
        </w:rPr>
        <w:t xml:space="preserve">De absolute ruwheid k volgens </w:t>
      </w:r>
      <w:proofErr w:type="spellStart"/>
      <w:r w:rsidRPr="008D2F0F">
        <w:rPr>
          <w:rFonts w:ascii="Arial" w:eastAsia="Times New Roman" w:hAnsi="Arial" w:cs="Arial"/>
          <w:sz w:val="24"/>
          <w:szCs w:val="24"/>
          <w:lang w:eastAsia="fr-FR"/>
        </w:rPr>
        <w:t>Prandtl</w:t>
      </w:r>
      <w:proofErr w:type="spellEnd"/>
      <w:r w:rsidRPr="008D2F0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8D2F0F">
        <w:rPr>
          <w:rFonts w:ascii="Arial" w:eastAsia="Times New Roman" w:hAnsi="Arial" w:cs="Arial"/>
          <w:sz w:val="24"/>
          <w:szCs w:val="24"/>
          <w:lang w:eastAsia="fr-FR"/>
        </w:rPr>
        <w:t>Colebrook</w:t>
      </w:r>
      <w:proofErr w:type="spellEnd"/>
      <w:r w:rsidRPr="008D2F0F">
        <w:rPr>
          <w:rFonts w:ascii="Arial" w:eastAsia="Times New Roman" w:hAnsi="Arial" w:cs="Arial"/>
          <w:sz w:val="24"/>
          <w:szCs w:val="24"/>
          <w:lang w:eastAsia="fr-FR"/>
        </w:rPr>
        <w:t xml:space="preserve"> van de binnenlaag zal </w:t>
      </w:r>
      <w:r w:rsidRPr="008D2F0F">
        <w:rPr>
          <w:rFonts w:ascii="Arial" w:eastAsia="Times New Roman" w:hAnsi="Arial" w:cs="Arial"/>
          <w:sz w:val="24"/>
          <w:szCs w:val="24"/>
          <w:u w:val="single"/>
          <w:lang w:eastAsia="fr-FR"/>
        </w:rPr>
        <w:t>&lt;</w:t>
      </w:r>
      <w:r w:rsidRPr="008D2F0F">
        <w:rPr>
          <w:rFonts w:ascii="Arial" w:eastAsia="Times New Roman" w:hAnsi="Arial" w:cs="Arial"/>
          <w:sz w:val="24"/>
          <w:szCs w:val="24"/>
          <w:lang w:eastAsia="fr-FR"/>
        </w:rPr>
        <w:t xml:space="preserve"> 0.01 mm.</w:t>
      </w:r>
    </w:p>
    <w:p w:rsidR="008D2F0F" w:rsidRPr="008D2F0F" w:rsidRDefault="008D2F0F" w:rsidP="008D2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D2F0F" w:rsidRPr="008D2F0F" w:rsidRDefault="008D2F0F" w:rsidP="008D2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D2F0F">
        <w:rPr>
          <w:rFonts w:ascii="Arial" w:eastAsia="Times New Roman" w:hAnsi="Arial" w:cs="Arial"/>
          <w:sz w:val="24"/>
          <w:szCs w:val="24"/>
          <w:lang w:eastAsia="fr-FR"/>
        </w:rPr>
        <w:t>de buis is bestand tegen chemische aanvallen: Geschikt voor effluent met pH tussen 1 en 10 met een t° van 35 ° C.</w:t>
      </w:r>
    </w:p>
    <w:p w:rsidR="008D2F0F" w:rsidRPr="008D2F0F" w:rsidRDefault="008D2F0F" w:rsidP="008D2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D2F0F" w:rsidRPr="008D2F0F" w:rsidRDefault="008D2F0F" w:rsidP="008D2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D2F0F">
        <w:rPr>
          <w:rFonts w:ascii="Arial" w:eastAsia="Times New Roman" w:hAnsi="Arial" w:cs="Arial"/>
          <w:sz w:val="24"/>
          <w:szCs w:val="24"/>
          <w:lang w:eastAsia="fr-FR"/>
        </w:rPr>
        <w:t>Buislengte van 6 meters (+0/-60mm).</w:t>
      </w:r>
    </w:p>
    <w:p w:rsidR="008D2F0F" w:rsidRPr="008D2F0F" w:rsidRDefault="008D2F0F" w:rsidP="008D2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D2F0F" w:rsidRPr="008D2F0F" w:rsidRDefault="008D2F0F" w:rsidP="008D2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D2F0F">
        <w:rPr>
          <w:rFonts w:ascii="Arial" w:eastAsia="Times New Roman" w:hAnsi="Arial" w:cs="Arial"/>
          <w:sz w:val="24"/>
          <w:szCs w:val="24"/>
          <w:lang w:eastAsia="fr-FR"/>
        </w:rPr>
        <w:t xml:space="preserve">Buizen met </w:t>
      </w:r>
      <w:proofErr w:type="spellStart"/>
      <w:r w:rsidRPr="008D2F0F">
        <w:rPr>
          <w:rFonts w:ascii="Arial" w:eastAsia="Times New Roman" w:hAnsi="Arial" w:cs="Arial"/>
          <w:sz w:val="24"/>
          <w:szCs w:val="24"/>
          <w:lang w:eastAsia="fr-FR"/>
        </w:rPr>
        <w:t>voorgemonteerde</w:t>
      </w:r>
      <w:proofErr w:type="spellEnd"/>
      <w:r w:rsidRPr="008D2F0F">
        <w:rPr>
          <w:rFonts w:ascii="Arial" w:eastAsia="Times New Roman" w:hAnsi="Arial" w:cs="Arial"/>
          <w:sz w:val="24"/>
          <w:szCs w:val="24"/>
          <w:lang w:eastAsia="fr-FR"/>
        </w:rPr>
        <w:t xml:space="preserve"> GVK moffen voorzien van EPDM afdichtingen met een dubbele lip stevig verankerd en geplooid in een hars ring versterkt met glasvezels.</w:t>
      </w:r>
    </w:p>
    <w:p w:rsidR="008D2F0F" w:rsidRPr="008D2F0F" w:rsidRDefault="008D2F0F" w:rsidP="008D2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D2F0F" w:rsidRPr="008D2F0F" w:rsidRDefault="008D2F0F" w:rsidP="008D2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D2F0F">
        <w:rPr>
          <w:rFonts w:ascii="Arial" w:eastAsia="Times New Roman" w:hAnsi="Arial" w:cs="Arial"/>
          <w:sz w:val="24"/>
          <w:szCs w:val="24"/>
          <w:lang w:eastAsia="fr-FR"/>
        </w:rPr>
        <w:lastRenderedPageBreak/>
        <w:t>Onderdelen (wandkoppelingen, zadel ...) zullen gerealiseerd worden met hetzelfde materiaal en hebben compatibel afmetingen (binnen en buiten diameters) met de buizen.</w:t>
      </w:r>
    </w:p>
    <w:p w:rsidR="008D2F0F" w:rsidRPr="008D2F0F" w:rsidRDefault="008D2F0F" w:rsidP="008D2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D2F0F" w:rsidRPr="008D2F0F" w:rsidRDefault="008D2F0F" w:rsidP="008D2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D2F0F">
        <w:rPr>
          <w:rFonts w:ascii="Arial" w:eastAsia="Times New Roman" w:hAnsi="Arial" w:cs="Arial"/>
          <w:sz w:val="24"/>
          <w:szCs w:val="24"/>
          <w:lang w:eastAsia="fr-FR"/>
        </w:rPr>
        <w:t>De buizen zullen een intern licht en gelijkmatig kleur gekleurd worden om toekomstige control te verbeteren.</w:t>
      </w:r>
    </w:p>
    <w:p w:rsidR="008D2F0F" w:rsidRPr="008D2F0F" w:rsidRDefault="008D2F0F" w:rsidP="008D2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D2F0F" w:rsidRPr="008D2F0F" w:rsidRDefault="008D2F0F" w:rsidP="008D2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D2F0F">
        <w:rPr>
          <w:rFonts w:ascii="Arial" w:eastAsia="Times New Roman" w:hAnsi="Arial" w:cs="Arial"/>
          <w:sz w:val="24"/>
          <w:szCs w:val="24"/>
          <w:lang w:eastAsia="fr-FR"/>
        </w:rPr>
        <w:t>De producten komen uit Europese fabrieken gecertificeerd ISO 9001 en IS0 14001.</w:t>
      </w:r>
    </w:p>
    <w:p w:rsidR="008D2F0F" w:rsidRPr="008D2F0F" w:rsidRDefault="008D2F0F" w:rsidP="008D2F0F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271056" w:rsidRPr="002B4BE1" w:rsidRDefault="00271056" w:rsidP="002B4BE1">
      <w:pPr>
        <w:rPr>
          <w:rFonts w:ascii="Arial" w:hAnsi="Arial" w:cs="Arial"/>
          <w:sz w:val="24"/>
          <w:szCs w:val="24"/>
        </w:rPr>
      </w:pPr>
    </w:p>
    <w:sectPr w:rsidR="00271056" w:rsidRPr="002B4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F0B51"/>
    <w:multiLevelType w:val="hybridMultilevel"/>
    <w:tmpl w:val="1750DA5C"/>
    <w:lvl w:ilvl="0" w:tplc="BB16D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E1"/>
    <w:rsid w:val="00271056"/>
    <w:rsid w:val="002B4BE1"/>
    <w:rsid w:val="00687C34"/>
    <w:rsid w:val="007452A7"/>
    <w:rsid w:val="008D2F0F"/>
    <w:rsid w:val="00A9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52ED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An Cools</cp:lastModifiedBy>
  <cp:revision>4</cp:revision>
  <dcterms:created xsi:type="dcterms:W3CDTF">2020-12-08T12:08:00Z</dcterms:created>
  <dcterms:modified xsi:type="dcterms:W3CDTF">2020-12-14T09:48:00Z</dcterms:modified>
</cp:coreProperties>
</file>